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059" w:rsidRPr="007D0059" w:rsidRDefault="009D46CF" w:rsidP="007D0059">
      <w:pPr>
        <w:pStyle w:val="Heading1"/>
        <w:rPr>
          <w:b/>
        </w:rPr>
      </w:pPr>
      <w:r>
        <w:rPr>
          <w:b/>
        </w:rPr>
        <w:t xml:space="preserve">Case study: </w:t>
      </w:r>
      <w:r w:rsidR="007D0059" w:rsidRPr="007D0059">
        <w:rPr>
          <w:b/>
        </w:rPr>
        <w:t>The 2011 floods in Brisbane, Australia</w:t>
      </w:r>
    </w:p>
    <w:p w:rsidR="007D0059" w:rsidRDefault="007D0059" w:rsidP="007D0059">
      <w:pPr>
        <w:tabs>
          <w:tab w:val="left" w:pos="4155"/>
        </w:tabs>
      </w:pPr>
      <w:r>
        <w:t>In January 2011, following an unusually wet summer, s</w:t>
      </w:r>
      <w:r>
        <w:t xml:space="preserve">evere flooding affected much of </w:t>
      </w:r>
      <w:r>
        <w:t>the eastern part of Australia. More than 78 per cent</w:t>
      </w:r>
      <w:r>
        <w:t xml:space="preserve"> of the state of Queensland was </w:t>
      </w:r>
      <w:r>
        <w:t>declared a disaster zone – an area bigger that Fra</w:t>
      </w:r>
      <w:r>
        <w:t xml:space="preserve">nce and Germany combined – with </w:t>
      </w:r>
      <w:r>
        <w:t>the flo</w:t>
      </w:r>
      <w:r>
        <w:t>ods affecting 2.5 million people</w:t>
      </w:r>
      <w:r w:rsidR="00885773">
        <w:t xml:space="preserve">, killing about 40, and </w:t>
      </w:r>
      <w:r>
        <w:t>forcin</w:t>
      </w:r>
      <w:r w:rsidR="00885773">
        <w:t>g the evacuation of thousands more</w:t>
      </w:r>
      <w:r>
        <w:t>.</w:t>
      </w:r>
    </w:p>
    <w:p w:rsidR="007D0059" w:rsidRDefault="007D0059" w:rsidP="007D0059">
      <w:pPr>
        <w:tabs>
          <w:tab w:val="left" w:pos="4155"/>
        </w:tabs>
      </w:pPr>
      <w:r>
        <w:t xml:space="preserve">At the time of the floods, </w:t>
      </w:r>
      <w:r>
        <w:t>Brisbane</w:t>
      </w:r>
      <w:r>
        <w:t xml:space="preserve"> (the State’s capital) had a total population of over 2 million people, almost 30% of it were born </w:t>
      </w:r>
      <w:r>
        <w:t>overseas</w:t>
      </w:r>
      <w:r>
        <w:t xml:space="preserve">. 17% of them did not speak English at home. </w:t>
      </w:r>
    </w:p>
    <w:p w:rsidR="00885773" w:rsidRDefault="007D0059" w:rsidP="007D0059">
      <w:pPr>
        <w:tabs>
          <w:tab w:val="left" w:pos="4155"/>
        </w:tabs>
      </w:pPr>
      <w:r>
        <w:t>Although some translated generic di</w:t>
      </w:r>
      <w:r w:rsidR="00885773">
        <w:t xml:space="preserve">saster information was available </w:t>
      </w:r>
      <w:r>
        <w:t>from government agencies, during the flood, official</w:t>
      </w:r>
      <w:r w:rsidR="00885773">
        <w:t xml:space="preserve"> emergency risk information was only available in English. The information advanced </w:t>
      </w:r>
      <w:r>
        <w:t xml:space="preserve">English language skills to fully comprehend. </w:t>
      </w:r>
      <w:r w:rsidR="00885773">
        <w:t>T</w:t>
      </w:r>
      <w:r>
        <w:t>he absence of translated messages during the flood</w:t>
      </w:r>
      <w:r w:rsidR="00885773">
        <w:t xml:space="preserve"> </w:t>
      </w:r>
      <w:r>
        <w:t xml:space="preserve">resulted in many </w:t>
      </w:r>
      <w:r w:rsidR="00885773">
        <w:t xml:space="preserve">foreign born individuals </w:t>
      </w:r>
      <w:r>
        <w:t>not adequa</w:t>
      </w:r>
      <w:r w:rsidR="00885773">
        <w:t xml:space="preserve">tely taking heed of the warning </w:t>
      </w:r>
      <w:r>
        <w:t xml:space="preserve">messages, underestimating the risks to which they </w:t>
      </w:r>
      <w:r w:rsidR="00885773">
        <w:t xml:space="preserve">were exposed, and therefore not </w:t>
      </w:r>
      <w:r>
        <w:t xml:space="preserve">taking appropriate protective action. </w:t>
      </w:r>
    </w:p>
    <w:p w:rsidR="00885773" w:rsidRDefault="00885773">
      <w:r>
        <w:t>Evidence exists that minority communities organized own dissemination channels to fill this gap. “G</w:t>
      </w:r>
      <w:r w:rsidR="007D0059">
        <w:t>atekeepers</w:t>
      </w:r>
      <w:r>
        <w:t>” of many different communities</w:t>
      </w:r>
      <w:r w:rsidR="007D0059">
        <w:t xml:space="preserve"> (that is, migrants who possess information and maintain intensive interactions with other migrants in order to transmit information</w:t>
      </w:r>
      <w:r>
        <w:t>, such as community leaders, shopkeepers, teachers, providers of basic services</w:t>
      </w:r>
      <w:r w:rsidR="007D0059">
        <w:t>) were active intermediaries between the Austra</w:t>
      </w:r>
      <w:r>
        <w:t>lian authorities and the other people in their</w:t>
      </w:r>
      <w:r w:rsidR="007D0059">
        <w:t xml:space="preserve"> community. They adapted warnings and communications to the needs of their respective communities, </w:t>
      </w:r>
      <w:r>
        <w:t xml:space="preserve">and validated them – in order to increase their community members’ trust in official messages and communications. They also helped disseminate warnings and </w:t>
      </w:r>
      <w:r w:rsidR="007D0059">
        <w:t>helped rescue and relief actors identify and reach out to victims through door-to-door safety checks</w:t>
      </w:r>
      <w:r>
        <w:t xml:space="preserve"> in their neighborhoods.</w:t>
      </w:r>
    </w:p>
    <w:p w:rsidR="00885773" w:rsidRDefault="00885773" w:rsidP="00885773">
      <w:r>
        <w:t>The kind (and quality) of information each gatekeeper</w:t>
      </w:r>
      <w:r>
        <w:t xml:space="preserve"> </w:t>
      </w:r>
      <w:r>
        <w:t xml:space="preserve">shared, and the methods of dissemination she or she chose varied. They </w:t>
      </w:r>
      <w:r>
        <w:t xml:space="preserve">were diverse individuals, with different disaster experience, knowledge, length of stay in Brisbane and reasons for coming to Brisbane. All of these factors affected their perception of risk and their individual </w:t>
      </w:r>
      <w:proofErr w:type="spellStart"/>
      <w:r>
        <w:t>behaviour</w:t>
      </w:r>
      <w:proofErr w:type="spellEnd"/>
      <w:r>
        <w:t xml:space="preserve"> in the emergency, including the way they filtered, adapted and disseminated information.</w:t>
      </w:r>
      <w:r>
        <w:t xml:space="preserve"> </w:t>
      </w:r>
      <w:r>
        <w:t xml:space="preserve">Some </w:t>
      </w:r>
      <w:r>
        <w:t xml:space="preserve">also </w:t>
      </w:r>
      <w:r>
        <w:t xml:space="preserve">encountered problems accessing emergency information that matched their communities’ needs, despite having access to mass media and direct channels of communication with key informants. </w:t>
      </w:r>
    </w:p>
    <w:p w:rsidR="005B187F" w:rsidRDefault="00885773">
      <w:r>
        <w:t xml:space="preserve">Throughout the post-flood phase, gatekeepers </w:t>
      </w:r>
      <w:r>
        <w:t xml:space="preserve">were actively engaged in advocating with mandated public institutions </w:t>
      </w:r>
      <w:r>
        <w:t xml:space="preserve">on behalf of their communities, and </w:t>
      </w:r>
      <w:r w:rsidR="007D0059">
        <w:t xml:space="preserve">supported the </w:t>
      </w:r>
      <w:r>
        <w:t>delivery</w:t>
      </w:r>
      <w:r w:rsidR="007D0059">
        <w:t xml:space="preserve"> of relief and recovery resources</w:t>
      </w:r>
      <w:r>
        <w:t xml:space="preserve"> at the community level</w:t>
      </w:r>
      <w:r w:rsidR="007D0059">
        <w:t>.</w:t>
      </w:r>
    </w:p>
    <w:p w:rsidR="007D0059" w:rsidRDefault="00885773">
      <w:r>
        <w:t xml:space="preserve">Many migrant communities, for instance </w:t>
      </w:r>
      <w:r w:rsidR="007D0059">
        <w:t>Pacific islanders</w:t>
      </w:r>
      <w:r>
        <w:t xml:space="preserve">, </w:t>
      </w:r>
      <w:r w:rsidR="007D0059">
        <w:t>showed a strong willingness to engage in reconstruction and recovery efforts after the floods through volunteer work</w:t>
      </w:r>
      <w:r w:rsidR="009D46CF">
        <w:t xml:space="preserve">. This was a result of the importance accorded to such </w:t>
      </w:r>
      <w:r w:rsidR="007D0059">
        <w:t xml:space="preserve">mutual support </w:t>
      </w:r>
      <w:r w:rsidR="009D46CF">
        <w:t>mechanisms in their communities</w:t>
      </w:r>
      <w:r w:rsidR="007D0059">
        <w:t>. The reconstruction process, however, did not always provide opportunities that matched their community-level discussion and decision-making style.</w:t>
      </w:r>
    </w:p>
    <w:p w:rsidR="009D46CF" w:rsidRPr="00BE2C5C" w:rsidRDefault="009D46CF" w:rsidP="009D46CF">
      <w:pPr>
        <w:pStyle w:val="Heading2"/>
      </w:pPr>
      <w:r w:rsidRPr="00BE2C5C">
        <w:lastRenderedPageBreak/>
        <w:t xml:space="preserve">More information </w:t>
      </w:r>
    </w:p>
    <w:p w:rsidR="007D0059" w:rsidRDefault="009D46CF">
      <w:hyperlink r:id="rId4" w:history="1">
        <w:r w:rsidRPr="00F848A0">
          <w:rPr>
            <w:rStyle w:val="Hyperlink"/>
          </w:rPr>
          <w:t>https://www.dropbox.com/s/nkwq69oqg1dmnoj/the%20brisbane%20floods%20CALD%20gatekeepers.pdf?dl=0</w:t>
        </w:r>
      </w:hyperlink>
    </w:p>
    <w:p w:rsidR="009D46CF" w:rsidRPr="00B94B3C" w:rsidRDefault="009D46CF" w:rsidP="009D46CF">
      <w:pPr>
        <w:pStyle w:val="Heading1"/>
      </w:pPr>
      <w:r w:rsidRPr="00B94B3C">
        <w:t>Activity</w:t>
      </w:r>
    </w:p>
    <w:p w:rsidR="009D46CF" w:rsidRPr="00BE2C5C" w:rsidRDefault="009D46CF" w:rsidP="009D46CF">
      <w:pPr>
        <w:rPr>
          <w:rFonts w:asciiTheme="majorHAnsi" w:hAnsiTheme="majorHAnsi"/>
        </w:rPr>
      </w:pPr>
      <w:r w:rsidRPr="00BE2C5C">
        <w:rPr>
          <w:rFonts w:asciiTheme="majorHAnsi" w:hAnsiTheme="majorHAnsi"/>
        </w:rPr>
        <w:t xml:space="preserve">Based on the information provided above, please highlight what you think were the main </w:t>
      </w:r>
      <w:r>
        <w:rPr>
          <w:rFonts w:asciiTheme="majorHAnsi" w:hAnsiTheme="majorHAnsi"/>
        </w:rPr>
        <w:t>roles that migrants played in the 2011 floods in Brisbane, Australia</w:t>
      </w:r>
      <w:bookmarkStart w:id="0" w:name="_GoBack"/>
      <w:bookmarkEnd w:id="0"/>
      <w:r w:rsidRPr="00BE2C5C">
        <w:rPr>
          <w:rFonts w:asciiTheme="majorHAnsi" w:hAnsiTheme="majorHAnsi"/>
        </w:rPr>
        <w:t xml:space="preserve">. </w:t>
      </w:r>
    </w:p>
    <w:p w:rsidR="009D46CF" w:rsidRPr="00BE2C5C" w:rsidRDefault="009D46CF" w:rsidP="009D46CF">
      <w:pPr>
        <w:rPr>
          <w:rFonts w:asciiTheme="majorHAnsi" w:hAnsiTheme="majorHAnsi"/>
        </w:rPr>
      </w:pPr>
      <w:r w:rsidRPr="00BE2C5C">
        <w:rPr>
          <w:rFonts w:asciiTheme="majorHAnsi" w:hAnsiTheme="majorHAnsi"/>
        </w:rPr>
        <w:t>Discuss this in the group, then choose a participant who will report to the plenary.</w:t>
      </w:r>
    </w:p>
    <w:p w:rsidR="009D46CF" w:rsidRPr="001853E4" w:rsidRDefault="009D46CF" w:rsidP="009D46CF">
      <w:pPr>
        <w:spacing w:after="240"/>
        <w:jc w:val="both"/>
        <w:rPr>
          <w:rFonts w:asciiTheme="majorHAnsi" w:hAnsiTheme="majorHAnsi" w:cs="Times New Roman"/>
        </w:rPr>
      </w:pPr>
    </w:p>
    <w:p w:rsidR="009D46CF" w:rsidRDefault="009D46CF"/>
    <w:sectPr w:rsidR="009D46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059"/>
    <w:rsid w:val="005B187F"/>
    <w:rsid w:val="007D0059"/>
    <w:rsid w:val="00885773"/>
    <w:rsid w:val="009D4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1012B9-4832-42B5-92B2-83C30C951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D00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D46C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005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9D46CF"/>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9D46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98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dropbox.com/s/nkwq69oqg1dmnoj/the%20brisbane%20floods%20CALD%20gatekeepers.pdf?dl=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3686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GUADAGNO Lorenzo</dc:creator>
  <cp:keywords/>
  <dc:description/>
  <cp:lastModifiedBy>GUADAGNO Lorenzo</cp:lastModifiedBy>
  <cp:revision>1</cp:revision>
  <dcterms:created xsi:type="dcterms:W3CDTF">2017-01-26T11:37:00Z</dcterms:created>
  <dcterms:modified xsi:type="dcterms:W3CDTF">2017-01-26T12:01:00Z</dcterms:modified>
</cp:coreProperties>
</file>